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EBE1" w14:textId="77777777" w:rsidR="00E035FE" w:rsidRDefault="00E035FE" w:rsidP="00E035FE">
      <w:pPr>
        <w:pStyle w:val="Titre1"/>
        <w:jc w:val="right"/>
        <w:rPr>
          <w:lang w:val="fr-FR"/>
        </w:rPr>
      </w:pPr>
      <w:r>
        <w:rPr>
          <w:lang w:val="fr-FR"/>
        </w:rPr>
        <w:t xml:space="preserve">EFPP SR </w:t>
      </w:r>
    </w:p>
    <w:p w14:paraId="76F99C3A" w14:textId="7BF6B37A" w:rsidR="00A30050" w:rsidRDefault="00E035FE" w:rsidP="00E035FE">
      <w:pPr>
        <w:pStyle w:val="Titre1"/>
        <w:jc w:val="center"/>
        <w:rPr>
          <w:lang w:val="fr-FR"/>
        </w:rPr>
      </w:pPr>
      <w:r>
        <w:rPr>
          <w:lang w:val="fr-FR"/>
        </w:rPr>
        <w:t>AG 26 novembre 2022</w:t>
      </w:r>
    </w:p>
    <w:p w14:paraId="42503932" w14:textId="495572AB" w:rsidR="00E035FE" w:rsidRDefault="00E035FE" w:rsidP="00E035FE">
      <w:pPr>
        <w:jc w:val="center"/>
        <w:rPr>
          <w:lang w:val="fr-FR"/>
        </w:rPr>
      </w:pPr>
      <w:r>
        <w:rPr>
          <w:lang w:val="fr-FR"/>
        </w:rPr>
        <w:t>Rapport des coprésidentes</w:t>
      </w:r>
    </w:p>
    <w:p w14:paraId="1C1308BE" w14:textId="246EDF70" w:rsidR="00E035FE" w:rsidRDefault="00E035FE" w:rsidP="00E035FE">
      <w:pPr>
        <w:rPr>
          <w:lang w:val="fr-FR"/>
        </w:rPr>
      </w:pPr>
      <w:r>
        <w:rPr>
          <w:lang w:val="fr-FR"/>
        </w:rPr>
        <w:t>1</w:t>
      </w:r>
      <w:r w:rsidRPr="00E035FE">
        <w:rPr>
          <w:vertAlign w:val="superscript"/>
          <w:lang w:val="fr-FR"/>
        </w:rPr>
        <w:t>ère</w:t>
      </w:r>
      <w:r>
        <w:rPr>
          <w:lang w:val="fr-FR"/>
        </w:rPr>
        <w:t xml:space="preserve"> partie :</w:t>
      </w:r>
      <w:r w:rsidR="00645CE9">
        <w:rPr>
          <w:lang w:val="fr-FR"/>
        </w:rPr>
        <w:t xml:space="preserve"> C .Rodrigues-</w:t>
      </w:r>
      <w:proofErr w:type="spellStart"/>
      <w:r w:rsidR="00645CE9">
        <w:rPr>
          <w:lang w:val="fr-FR"/>
        </w:rPr>
        <w:t>Dagaeff</w:t>
      </w:r>
      <w:proofErr w:type="spellEnd"/>
    </w:p>
    <w:p w14:paraId="2692D75F" w14:textId="3586FB94" w:rsidR="00E035FE" w:rsidRDefault="00E035FE" w:rsidP="00E035FE">
      <w:pPr>
        <w:rPr>
          <w:lang w:val="fr-FR"/>
        </w:rPr>
      </w:pPr>
      <w:r>
        <w:rPr>
          <w:lang w:val="fr-FR"/>
        </w:rPr>
        <w:t>La première partie du rapport des coprésidentes vous présente un résumé des points que nous avons traités cette année ; la deuxième partie, assurée par Muriel Kaufmann introduira les points à discuter ce soir.</w:t>
      </w:r>
    </w:p>
    <w:p w14:paraId="166E1FC1" w14:textId="4A839D96" w:rsidR="00E035FE" w:rsidRDefault="00E035FE" w:rsidP="00E035FE">
      <w:pPr>
        <w:rPr>
          <w:lang w:val="fr-FR"/>
        </w:rPr>
      </w:pPr>
      <w:r>
        <w:rPr>
          <w:lang w:val="fr-FR"/>
        </w:rPr>
        <w:t xml:space="preserve">Au cours de nos séances, entre mars et novembre 2022,  essentiellement : </w:t>
      </w:r>
    </w:p>
    <w:p w14:paraId="3AE51777" w14:textId="336A7B0B" w:rsidR="00E035FE" w:rsidRDefault="00E035FE" w:rsidP="00E035F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En lien avec la Commission du </w:t>
      </w:r>
      <w:r w:rsidR="002726B8">
        <w:rPr>
          <w:lang w:val="fr-FR"/>
        </w:rPr>
        <w:t>site (</w:t>
      </w:r>
      <w:r>
        <w:rPr>
          <w:lang w:val="fr-FR"/>
        </w:rPr>
        <w:t xml:space="preserve">Richard Simon et </w:t>
      </w:r>
      <w:r w:rsidR="00E26B65">
        <w:rPr>
          <w:lang w:val="fr-FR"/>
        </w:rPr>
        <w:t>Christine</w:t>
      </w:r>
      <w:r>
        <w:rPr>
          <w:lang w:val="fr-FR"/>
        </w:rPr>
        <w:t xml:space="preserve"> Du Pasquier</w:t>
      </w:r>
      <w:r w:rsidR="00E26B65">
        <w:rPr>
          <w:lang w:val="fr-FR"/>
        </w:rPr>
        <w:t xml:space="preserve">), nous avons fait le choix de l’entreprise qui nous paraissait répondre aux attentes formulées lors de l’AG de décembre 2021, soit </w:t>
      </w:r>
      <w:proofErr w:type="spellStart"/>
      <w:r w:rsidR="00E26B65">
        <w:rPr>
          <w:lang w:val="fr-FR"/>
        </w:rPr>
        <w:t>Horses</w:t>
      </w:r>
      <w:proofErr w:type="spellEnd"/>
      <w:r w:rsidR="00E26B65">
        <w:rPr>
          <w:lang w:val="fr-FR"/>
        </w:rPr>
        <w:t xml:space="preserve"> and </w:t>
      </w:r>
      <w:proofErr w:type="spellStart"/>
      <w:r w:rsidR="00E26B65">
        <w:rPr>
          <w:lang w:val="fr-FR"/>
        </w:rPr>
        <w:t>Clouds</w:t>
      </w:r>
      <w:proofErr w:type="spellEnd"/>
      <w:r w:rsidR="00E26B65">
        <w:rPr>
          <w:lang w:val="fr-FR"/>
        </w:rPr>
        <w:t xml:space="preserve"> Studio.</w:t>
      </w:r>
      <w:r w:rsidR="00E26B65">
        <w:rPr>
          <w:lang w:val="fr-FR"/>
        </w:rPr>
        <w:br/>
        <w:t xml:space="preserve">Puis nous avons travaillé avec cette équipe pour la construction de ce nouveau site dont nous serons en mesure de vous présenter ce soir la forme de base, que nous </w:t>
      </w:r>
      <w:r w:rsidR="002726B8">
        <w:rPr>
          <w:lang w:val="fr-FR"/>
        </w:rPr>
        <w:t>allons encore</w:t>
      </w:r>
      <w:r w:rsidR="005F61CE">
        <w:rPr>
          <w:lang w:val="fr-FR"/>
        </w:rPr>
        <w:t xml:space="preserve"> développer.</w:t>
      </w:r>
      <w:r w:rsidR="005F61CE">
        <w:rPr>
          <w:lang w:val="fr-FR"/>
        </w:rPr>
        <w:br/>
      </w:r>
    </w:p>
    <w:p w14:paraId="1EAED8E1" w14:textId="75C1C387" w:rsidR="005F61CE" w:rsidRDefault="00A35425" w:rsidP="00E035F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avons élaboré le questionnaire qui vous a été envoyé et dont les résultats nous donnerons des éléments pour la discussion </w:t>
      </w:r>
      <w:r w:rsidR="00021D78">
        <w:rPr>
          <w:lang w:val="fr-FR"/>
        </w:rPr>
        <w:t>qui va suivre</w:t>
      </w:r>
      <w:r>
        <w:rPr>
          <w:lang w:val="fr-FR"/>
        </w:rPr>
        <w:t>.</w:t>
      </w:r>
      <w:r>
        <w:rPr>
          <w:lang w:val="fr-FR"/>
        </w:rPr>
        <w:br/>
      </w:r>
    </w:p>
    <w:p w14:paraId="36C4042B" w14:textId="25770D27" w:rsidR="002726B8" w:rsidRDefault="00A35425" w:rsidP="00A3542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Suite à des échanges avec EFPP Europe, autour de la guerre en Ukraine, nous avons décidé d’une participation financière à l’aide au travail psychothérapeutique fait sur place.</w:t>
      </w:r>
      <w:r w:rsidR="002726B8">
        <w:rPr>
          <w:lang w:val="fr-FR"/>
        </w:rPr>
        <w:br/>
      </w:r>
    </w:p>
    <w:p w14:paraId="46088AD4" w14:textId="77777777" w:rsidR="00931F88" w:rsidRDefault="002726B8" w:rsidP="00A3542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avons participé à une réunion d’EFPP Suisse et à quelques rencontres zoom avec des groupes </w:t>
      </w:r>
      <w:r w:rsidR="00931F88">
        <w:rPr>
          <w:lang w:val="fr-FR"/>
        </w:rPr>
        <w:t>européens</w:t>
      </w:r>
      <w:r>
        <w:rPr>
          <w:lang w:val="fr-FR"/>
        </w:rPr>
        <w:t xml:space="preserve"> </w:t>
      </w:r>
      <w:r w:rsidR="00931F88">
        <w:rPr>
          <w:lang w:val="fr-FR"/>
        </w:rPr>
        <w:t>par section. La section enfant adolescent va faire un tour d’horizon de nos différents modèles de formation.</w:t>
      </w:r>
      <w:r w:rsidR="00931F88">
        <w:rPr>
          <w:lang w:val="fr-FR"/>
        </w:rPr>
        <w:br/>
      </w:r>
    </w:p>
    <w:p w14:paraId="6531F171" w14:textId="58E538CD" w:rsidR="00931F88" w:rsidRPr="00931F88" w:rsidRDefault="00931F88" w:rsidP="00931F88">
      <w:pPr>
        <w:pStyle w:val="Paragraphedeliste"/>
        <w:numPr>
          <w:ilvl w:val="0"/>
          <w:numId w:val="1"/>
        </w:numPr>
        <w:rPr>
          <w:lang w:val="fr-FR"/>
        </w:rPr>
      </w:pPr>
      <w:r w:rsidRPr="00931F88">
        <w:rPr>
          <w:lang w:val="fr-FR"/>
        </w:rPr>
        <w:t xml:space="preserve">Nous avons eu un échange avec Pierre </w:t>
      </w:r>
      <w:proofErr w:type="spellStart"/>
      <w:r w:rsidRPr="00931F88">
        <w:rPr>
          <w:lang w:val="fr-FR"/>
        </w:rPr>
        <w:t>Haenny</w:t>
      </w:r>
      <w:proofErr w:type="spellEnd"/>
      <w:r w:rsidRPr="00931F88">
        <w:rPr>
          <w:lang w:val="fr-FR"/>
        </w:rPr>
        <w:t xml:space="preserve"> </w:t>
      </w:r>
      <w:r>
        <w:t xml:space="preserve">qui représente l’EFPP au comité directeur de la formation MAS, au moment où se posait la question de l’annulation de la formation </w:t>
      </w:r>
      <w:r w:rsidR="00021D78">
        <w:t>MA</w:t>
      </w:r>
      <w:r>
        <w:t xml:space="preserve">S en psychothérapie psychanalytique, qui pour certains se justifiait tant que la formation clinique institutionnelle pour nos futurs collègues n’était pas clarifiée en lien avec le nouveau modèle prescription reconnue par la </w:t>
      </w:r>
      <w:proofErr w:type="spellStart"/>
      <w:r>
        <w:t>L</w:t>
      </w:r>
      <w:r w:rsidR="00021D78">
        <w:t>A</w:t>
      </w:r>
      <w:r>
        <w:t>Mal</w:t>
      </w:r>
      <w:proofErr w:type="spellEnd"/>
      <w:r>
        <w:t>.</w:t>
      </w:r>
      <w:r>
        <w:br/>
      </w:r>
    </w:p>
    <w:p w14:paraId="54AE03EE" w14:textId="1C982439" w:rsidR="00931F88" w:rsidRPr="00931F88" w:rsidRDefault="00021D78" w:rsidP="00931F88">
      <w:pPr>
        <w:pStyle w:val="Paragraphedeliste"/>
        <w:numPr>
          <w:ilvl w:val="0"/>
          <w:numId w:val="1"/>
        </w:numPr>
        <w:rPr>
          <w:lang w:val="fr-FR"/>
        </w:rPr>
      </w:pPr>
      <w:r>
        <w:t>Lors de nos</w:t>
      </w:r>
      <w:r w:rsidR="00931F88">
        <w:t xml:space="preserve"> réflexion</w:t>
      </w:r>
      <w:r>
        <w:t>s nous nous sommes arrêtés</w:t>
      </w:r>
      <w:r w:rsidR="00931F88">
        <w:t xml:space="preserve"> sur un point pas clair dans le règlement d’admission qu’il faudra préciser pour la prochaine AG : la question se posait de savoir si la personne qui a un double FMH, doit</w:t>
      </w:r>
      <w:r w:rsidR="00645CE9">
        <w:t xml:space="preserve"> attester de</w:t>
      </w:r>
      <w:r w:rsidR="00931F88">
        <w:t xml:space="preserve"> 500 heures de </w:t>
      </w:r>
      <w:r w:rsidR="00645CE9">
        <w:t>supervision :</w:t>
      </w:r>
      <w:r w:rsidR="00931F88">
        <w:t xml:space="preserve">250 pour psychothérapie d’enfants.250 pour psychothérapie </w:t>
      </w:r>
      <w:r>
        <w:t>d’adultes ?</w:t>
      </w:r>
      <w:r w:rsidR="00645CE9">
        <w:t xml:space="preserve"> L’EFPP Europe n’a pas de critères à ce niveau</w:t>
      </w:r>
      <w:r w:rsidR="00931F88">
        <w:t>.</w:t>
      </w:r>
      <w:r>
        <w:t xml:space="preserve"> </w:t>
      </w:r>
      <w:r w:rsidR="00931F88">
        <w:t>On s</w:t>
      </w:r>
      <w:r>
        <w:t>’est</w:t>
      </w:r>
      <w:r w:rsidR="00931F88">
        <w:t xml:space="preserve"> pos</w:t>
      </w:r>
      <w:r>
        <w:t>é</w:t>
      </w:r>
      <w:r w:rsidR="00931F88">
        <w:t xml:space="preserve"> aussi la question de la formation continue, quels critères sont pris en compte pour l’EFPP</w:t>
      </w:r>
      <w:r w:rsidR="00931F88">
        <w:br/>
      </w:r>
    </w:p>
    <w:p w14:paraId="3FB09113" w14:textId="77777777" w:rsidR="00021D78" w:rsidRDefault="00645CE9" w:rsidP="00645CE9">
      <w:pPr>
        <w:pStyle w:val="Paragraphedeliste"/>
        <w:numPr>
          <w:ilvl w:val="0"/>
          <w:numId w:val="1"/>
        </w:numPr>
        <w:rPr>
          <w:lang w:val="fr-FR"/>
        </w:rPr>
      </w:pPr>
      <w:r w:rsidRPr="00645CE9">
        <w:rPr>
          <w:lang w:val="fr-FR"/>
        </w:rPr>
        <w:t>En parallèle n</w:t>
      </w:r>
      <w:r w:rsidR="00A35425" w:rsidRPr="00645CE9">
        <w:rPr>
          <w:lang w:val="fr-FR"/>
        </w:rPr>
        <w:t xml:space="preserve">ous nous sommes attelés à la préparation de </w:t>
      </w:r>
      <w:r w:rsidR="002726B8" w:rsidRPr="00645CE9">
        <w:rPr>
          <w:lang w:val="fr-FR"/>
        </w:rPr>
        <w:t>notre</w:t>
      </w:r>
      <w:r w:rsidR="00A35425" w:rsidRPr="00645CE9">
        <w:rPr>
          <w:lang w:val="fr-FR"/>
        </w:rPr>
        <w:t xml:space="preserve"> journée</w:t>
      </w:r>
      <w:r w:rsidR="002726B8" w:rsidRPr="00645CE9">
        <w:rPr>
          <w:lang w:val="fr-FR"/>
        </w:rPr>
        <w:t>.</w:t>
      </w:r>
    </w:p>
    <w:p w14:paraId="6BA54D3B" w14:textId="77777777" w:rsidR="00021D78" w:rsidRDefault="00021D78" w:rsidP="00021D78">
      <w:pPr>
        <w:rPr>
          <w:lang w:val="fr-FR"/>
        </w:rPr>
      </w:pPr>
    </w:p>
    <w:p w14:paraId="273411C2" w14:textId="16F04F77" w:rsidR="00A35425" w:rsidRDefault="00021D78" w:rsidP="00021D78">
      <w:pPr>
        <w:rPr>
          <w:lang w:val="fr-FR"/>
        </w:rPr>
      </w:pPr>
      <w:r>
        <w:rPr>
          <w:lang w:val="fr-FR"/>
        </w:rPr>
        <w:t>Le 26 novembre 2022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Catherine Rodrigues-</w:t>
      </w:r>
      <w:proofErr w:type="spellStart"/>
      <w:r>
        <w:rPr>
          <w:lang w:val="fr-FR"/>
        </w:rPr>
        <w:t>Dagaeff</w:t>
      </w:r>
      <w:proofErr w:type="spellEnd"/>
      <w:r>
        <w:rPr>
          <w:lang w:val="fr-FR"/>
        </w:rPr>
        <w:t xml:space="preserve"> co-présidente</w:t>
      </w:r>
    </w:p>
    <w:p w14:paraId="0034DC33" w14:textId="77777777" w:rsidR="00021D78" w:rsidRPr="00021D78" w:rsidRDefault="00021D78" w:rsidP="00021D78">
      <w:pPr>
        <w:rPr>
          <w:lang w:val="fr-FR"/>
        </w:rPr>
      </w:pPr>
    </w:p>
    <w:sectPr w:rsidR="00021D78" w:rsidRPr="000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FAC"/>
    <w:multiLevelType w:val="hybridMultilevel"/>
    <w:tmpl w:val="3C98F33E"/>
    <w:lvl w:ilvl="0" w:tplc="E9723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241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FE"/>
    <w:rsid w:val="00021D78"/>
    <w:rsid w:val="002726B8"/>
    <w:rsid w:val="005F61CE"/>
    <w:rsid w:val="00645CE9"/>
    <w:rsid w:val="00931F88"/>
    <w:rsid w:val="00A30050"/>
    <w:rsid w:val="00A35425"/>
    <w:rsid w:val="00E035FE"/>
    <w:rsid w:val="00E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0F9"/>
  <w15:chartTrackingRefBased/>
  <w15:docId w15:val="{1F9F89A6-3BC7-460B-8A8D-A569A49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0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Rodrigues</dc:creator>
  <cp:keywords/>
  <dc:description/>
  <cp:lastModifiedBy>Catherine Rodrigues</cp:lastModifiedBy>
  <cp:revision>3</cp:revision>
  <dcterms:created xsi:type="dcterms:W3CDTF">2022-11-24T19:45:00Z</dcterms:created>
  <dcterms:modified xsi:type="dcterms:W3CDTF">2022-11-25T21:30:00Z</dcterms:modified>
</cp:coreProperties>
</file>